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F9B" w:rsidRDefault="00B20F9B" w:rsidP="00B20F9B">
      <w:pPr>
        <w:rPr>
          <w:color w:val="000000"/>
        </w:rPr>
      </w:pPr>
      <w:r>
        <w:rPr>
          <w:rFonts w:ascii="Calibri" w:hAnsi="Calibri"/>
          <w:b/>
          <w:bCs/>
          <w:color w:val="1F497D"/>
          <w:sz w:val="22"/>
          <w:szCs w:val="22"/>
        </w:rPr>
        <w:t>Työ</w:t>
      </w:r>
    </w:p>
    <w:p w:rsidR="00B20F9B" w:rsidRDefault="00B20F9B" w:rsidP="00B20F9B">
      <w:pPr>
        <w:rPr>
          <w:color w:val="000000"/>
        </w:rPr>
      </w:pPr>
      <w:r>
        <w:rPr>
          <w:rFonts w:ascii="Calibri" w:hAnsi="Calibri"/>
          <w:color w:val="1F497D"/>
          <w:sz w:val="22"/>
          <w:szCs w:val="22"/>
        </w:rPr>
        <w:t>Työ voi olla mitä tahansa työtä, joka ei vaadi erityisosaamista. Viime vuosina vapaaehtoiset ovat olleet mukana mitä erilaisimpien tapahtumien järjestämisessä, siistineet ympäristöä, rakentaneet luontopolkuja, tehneet yhteisötalojen maalaus - ja korjaustöitä, toimineet lasten leirien apuohjaajina jne.</w:t>
      </w:r>
    </w:p>
    <w:p w:rsidR="00B20F9B" w:rsidRDefault="00B20F9B" w:rsidP="00B20F9B">
      <w:pPr>
        <w:rPr>
          <w:color w:val="000000"/>
        </w:rPr>
      </w:pPr>
      <w:r>
        <w:rPr>
          <w:rFonts w:ascii="Calibri" w:hAnsi="Calibri"/>
          <w:color w:val="1F497D"/>
          <w:sz w:val="22"/>
          <w:szCs w:val="22"/>
        </w:rPr>
        <w:t> </w:t>
      </w:r>
    </w:p>
    <w:p w:rsidR="00B20F9B" w:rsidRDefault="00B20F9B" w:rsidP="00B20F9B">
      <w:pPr>
        <w:rPr>
          <w:color w:val="000000"/>
        </w:rPr>
      </w:pPr>
      <w:r>
        <w:rPr>
          <w:rFonts w:ascii="Calibri" w:hAnsi="Calibri"/>
          <w:color w:val="1F497D"/>
          <w:sz w:val="22"/>
          <w:szCs w:val="22"/>
        </w:rPr>
        <w:t>Tärkeää on monipuolisen työn tarjoaminen niin, että kaikilla leiriläisillä on mahdollisuus kantaa kortensa kekoon. Usein työleirin tavoitteena on myös kansainvälisyyskasvatus ja kulttuurienvälinen oppiminen joten leiriä suunnitellessa voi jo miettiä haluaako Suomeen tulevien vapaaehtoisten etukäteen valmistautuvan jotenkin erityisesti vaikkapa kotimaidensa esittelyyn vai halutaanko ”vain” tarjota suomalaisille nuorille mahdollisuus tutustua eri kulttuureihin tekemällä käytännön työtä yhdessä.</w:t>
      </w:r>
    </w:p>
    <w:p w:rsidR="00B20F9B" w:rsidRDefault="00B20F9B" w:rsidP="00B20F9B">
      <w:pPr>
        <w:rPr>
          <w:color w:val="000000"/>
        </w:rPr>
      </w:pPr>
      <w:r>
        <w:rPr>
          <w:rFonts w:ascii="Calibri" w:hAnsi="Calibri"/>
          <w:color w:val="1F497D"/>
          <w:sz w:val="22"/>
          <w:szCs w:val="22"/>
        </w:rPr>
        <w:t> </w:t>
      </w:r>
    </w:p>
    <w:p w:rsidR="00B20F9B" w:rsidRDefault="00B20F9B" w:rsidP="00B20F9B">
      <w:pPr>
        <w:rPr>
          <w:color w:val="000000"/>
        </w:rPr>
      </w:pPr>
      <w:r>
        <w:rPr>
          <w:rFonts w:ascii="Calibri" w:hAnsi="Calibri"/>
          <w:color w:val="1F497D"/>
          <w:sz w:val="22"/>
          <w:szCs w:val="22"/>
        </w:rPr>
        <w:t>Leiriläiset tekevät töitä 6-8 tuntia viitenä päivänä viikossa. Työstä ei makseta palkkaa eikä päivärahaa. Vapaaehtoiset ovat reippaita tarttumaan kaikenlaiseen työhön, ammattitaitoa heiltä ei kuitenkaan vaadita. Tämä tulee huomioida niin työn suunnittelussa kuin toteutuksessakin. Työnohjaus tulee olla järjestettynä leiri-isännän toimesta.</w:t>
      </w:r>
    </w:p>
    <w:p w:rsidR="00B20F9B" w:rsidRDefault="00B20F9B" w:rsidP="00B20F9B">
      <w:pPr>
        <w:rPr>
          <w:color w:val="000000"/>
        </w:rPr>
      </w:pPr>
      <w:r>
        <w:rPr>
          <w:rFonts w:ascii="Calibri" w:hAnsi="Calibri"/>
          <w:color w:val="1F497D"/>
          <w:sz w:val="22"/>
          <w:szCs w:val="22"/>
        </w:rPr>
        <w:t> </w:t>
      </w:r>
    </w:p>
    <w:p w:rsidR="00B20F9B" w:rsidRDefault="00B20F9B" w:rsidP="00B20F9B">
      <w:pPr>
        <w:rPr>
          <w:color w:val="000000"/>
        </w:rPr>
      </w:pPr>
      <w:r>
        <w:rPr>
          <w:rFonts w:ascii="Calibri" w:hAnsi="Calibri"/>
          <w:b/>
          <w:bCs/>
          <w:color w:val="1F497D"/>
          <w:sz w:val="22"/>
          <w:szCs w:val="22"/>
        </w:rPr>
        <w:t>Majoitus ja ruokailut</w:t>
      </w:r>
    </w:p>
    <w:p w:rsidR="00B20F9B" w:rsidRDefault="00B20F9B" w:rsidP="00B20F9B">
      <w:pPr>
        <w:rPr>
          <w:color w:val="000000"/>
        </w:rPr>
      </w:pPr>
      <w:r>
        <w:rPr>
          <w:rFonts w:ascii="Calibri" w:hAnsi="Calibri"/>
          <w:color w:val="1F497D"/>
          <w:sz w:val="22"/>
          <w:szCs w:val="22"/>
        </w:rPr>
        <w:t>Leiri-isäntä vastaa työleirin majoituksen ja ruokailujen järjestämisestä ja kustannuksista. Majoituksen ja ruokailujen järjestäminen voidaan hoitaa kohteeseen sopivimmalla tavalla. Majoituspaikkana voi olla esimerkiksi koulu, leirikeskus, nuorisotalo tai jopa teltta. Majoituksessa on olennaista peseytymismahdollisuudet kävelyetäisyydellä, muuten se voi olla yksinkertainenkin (esimerkiksi patjat lattialla, osallistujat tuovat yleensä omat makuupussinsa).</w:t>
      </w:r>
    </w:p>
    <w:p w:rsidR="00B20F9B" w:rsidRDefault="00B20F9B" w:rsidP="00B20F9B">
      <w:pPr>
        <w:rPr>
          <w:color w:val="000000"/>
        </w:rPr>
      </w:pPr>
      <w:r>
        <w:rPr>
          <w:rFonts w:ascii="Calibri" w:hAnsi="Calibri"/>
          <w:color w:val="1F497D"/>
          <w:sz w:val="22"/>
          <w:szCs w:val="22"/>
        </w:rPr>
        <w:t> </w:t>
      </w:r>
    </w:p>
    <w:p w:rsidR="00B20F9B" w:rsidRDefault="00B20F9B" w:rsidP="00B20F9B">
      <w:pPr>
        <w:rPr>
          <w:color w:val="000000"/>
        </w:rPr>
      </w:pPr>
      <w:r>
        <w:rPr>
          <w:rFonts w:ascii="Calibri" w:hAnsi="Calibri"/>
          <w:color w:val="1F497D"/>
          <w:sz w:val="22"/>
          <w:szCs w:val="22"/>
        </w:rPr>
        <w:t xml:space="preserve">Ruokailun järjestämisessä tulee ottaa huomioon mahdolliset kasvissyöjät yms. erikoisruokavaliot. Aamupalan lisäksi leiriläiset syövät lounaan ja iltaruoan. Ruokailut voidaan järjestää leiri-isännälle parhaiten sopivalla </w:t>
      </w:r>
      <w:proofErr w:type="gramStart"/>
      <w:r>
        <w:rPr>
          <w:rFonts w:ascii="Calibri" w:hAnsi="Calibri"/>
          <w:color w:val="1F497D"/>
          <w:sz w:val="22"/>
          <w:szCs w:val="22"/>
        </w:rPr>
        <w:t>tavalla ,</w:t>
      </w:r>
      <w:proofErr w:type="gramEnd"/>
      <w:r>
        <w:rPr>
          <w:rFonts w:ascii="Calibri" w:hAnsi="Calibri"/>
          <w:color w:val="1F497D"/>
          <w:sz w:val="22"/>
          <w:szCs w:val="22"/>
        </w:rPr>
        <w:t xml:space="preserve"> tarvittaessa  leiriläiset voivat valmistaa ruoan/osan ruokailusta heille ostetuista tarvikkeista myöskin itse esimerkiksi päivittäin vaihtuvin keittiötiimein.</w:t>
      </w:r>
    </w:p>
    <w:p w:rsidR="00B20F9B" w:rsidRDefault="00B20F9B" w:rsidP="00B20F9B">
      <w:pPr>
        <w:rPr>
          <w:color w:val="000000"/>
        </w:rPr>
      </w:pPr>
      <w:r>
        <w:rPr>
          <w:rFonts w:ascii="Calibri" w:hAnsi="Calibri"/>
          <w:color w:val="1F497D"/>
          <w:sz w:val="22"/>
          <w:szCs w:val="22"/>
        </w:rPr>
        <w:t> </w:t>
      </w:r>
    </w:p>
    <w:p w:rsidR="00B20F9B" w:rsidRDefault="00B20F9B" w:rsidP="00B20F9B">
      <w:pPr>
        <w:rPr>
          <w:color w:val="000000"/>
        </w:rPr>
      </w:pPr>
      <w:r>
        <w:rPr>
          <w:rFonts w:ascii="Calibri" w:hAnsi="Calibri"/>
          <w:b/>
          <w:bCs/>
          <w:color w:val="1F497D"/>
          <w:sz w:val="22"/>
          <w:szCs w:val="22"/>
        </w:rPr>
        <w:t>Vapaaehtoiset</w:t>
      </w:r>
    </w:p>
    <w:p w:rsidR="00B20F9B" w:rsidRDefault="00B20F9B" w:rsidP="00B20F9B">
      <w:pPr>
        <w:rPr>
          <w:color w:val="000000"/>
        </w:rPr>
      </w:pPr>
      <w:r>
        <w:rPr>
          <w:rFonts w:ascii="Calibri" w:hAnsi="Calibri"/>
          <w:color w:val="1F497D"/>
          <w:sz w:val="22"/>
          <w:szCs w:val="22"/>
        </w:rPr>
        <w:t xml:space="preserve">Reippaat vapaaehtoiset tulevat eri puolilta maailmaa, suurin osa kuitenkin Euroopasta. Lähes joka leirillä on osallistujia Saksasta, Ranskasta, Etelä-Koreasta ja Italiasta. Yleisiä kansallisuuksia ovat myös Espanja, Britannia, </w:t>
      </w:r>
      <w:proofErr w:type="spellStart"/>
      <w:r>
        <w:rPr>
          <w:rFonts w:ascii="Calibri" w:hAnsi="Calibri"/>
          <w:color w:val="1F497D"/>
          <w:sz w:val="22"/>
          <w:szCs w:val="22"/>
        </w:rPr>
        <w:t>Tsekki</w:t>
      </w:r>
      <w:proofErr w:type="spellEnd"/>
      <w:r>
        <w:rPr>
          <w:rFonts w:ascii="Calibri" w:hAnsi="Calibri"/>
          <w:color w:val="1F497D"/>
          <w:sz w:val="22"/>
          <w:szCs w:val="22"/>
        </w:rPr>
        <w:t>, Turkki, Japani, Hollanti, Kreikka jne. Allianssin nuorisovaihto on jäsenenä kansainvälisten vapaaehtoistyöjärjestöjen verkostossa ja ulkomaiset vapaaehtoiset tulevat partnerijärjestöjemme kautta.</w:t>
      </w:r>
    </w:p>
    <w:p w:rsidR="00B20F9B" w:rsidRDefault="00B20F9B" w:rsidP="00B20F9B">
      <w:pPr>
        <w:rPr>
          <w:color w:val="000000"/>
        </w:rPr>
      </w:pPr>
      <w:r>
        <w:rPr>
          <w:rFonts w:ascii="Calibri" w:hAnsi="Calibri"/>
          <w:color w:val="1F497D"/>
          <w:sz w:val="22"/>
          <w:szCs w:val="22"/>
        </w:rPr>
        <w:t> </w:t>
      </w:r>
    </w:p>
    <w:p w:rsidR="00B20F9B" w:rsidRDefault="00B20F9B" w:rsidP="00B20F9B">
      <w:pPr>
        <w:rPr>
          <w:color w:val="000000"/>
        </w:rPr>
      </w:pPr>
      <w:r>
        <w:rPr>
          <w:rFonts w:ascii="Calibri" w:hAnsi="Calibri"/>
          <w:color w:val="1F497D"/>
          <w:sz w:val="22"/>
          <w:szCs w:val="22"/>
        </w:rPr>
        <w:t xml:space="preserve">Vapaaehtoisten ikähaitari on Suomessa ollut yleensä </w:t>
      </w:r>
      <w:proofErr w:type="gramStart"/>
      <w:r>
        <w:rPr>
          <w:rFonts w:ascii="Calibri" w:hAnsi="Calibri"/>
          <w:color w:val="1F497D"/>
          <w:sz w:val="22"/>
          <w:szCs w:val="22"/>
        </w:rPr>
        <w:t>18-30</w:t>
      </w:r>
      <w:proofErr w:type="gramEnd"/>
      <w:r>
        <w:rPr>
          <w:rFonts w:ascii="Calibri" w:hAnsi="Calibri"/>
          <w:color w:val="1F497D"/>
          <w:sz w:val="22"/>
          <w:szCs w:val="22"/>
        </w:rPr>
        <w:t xml:space="preserve"> vuotta, joskus on vanhempiakin osallistujia. Käytännössä suurin osa on ollut 18-25–</w:t>
      </w:r>
      <w:proofErr w:type="spellStart"/>
      <w:r>
        <w:rPr>
          <w:rFonts w:ascii="Calibri" w:hAnsi="Calibri"/>
          <w:color w:val="1F497D"/>
          <w:sz w:val="22"/>
          <w:szCs w:val="22"/>
        </w:rPr>
        <w:t>vuotiaita</w:t>
      </w:r>
      <w:proofErr w:type="spellEnd"/>
      <w:r>
        <w:rPr>
          <w:rFonts w:ascii="Calibri" w:hAnsi="Calibri"/>
          <w:color w:val="1F497D"/>
          <w:sz w:val="22"/>
          <w:szCs w:val="22"/>
        </w:rPr>
        <w:t xml:space="preserve">. Viime vuosina on järjestetty myös työleirejä alaikäisille eli ns. teinileirejä, esimerkiksi ikärajoilla </w:t>
      </w:r>
      <w:proofErr w:type="gramStart"/>
      <w:r>
        <w:rPr>
          <w:rFonts w:ascii="Calibri" w:hAnsi="Calibri"/>
          <w:color w:val="1F497D"/>
          <w:sz w:val="22"/>
          <w:szCs w:val="22"/>
        </w:rPr>
        <w:t>16-17</w:t>
      </w:r>
      <w:proofErr w:type="gramEnd"/>
      <w:r>
        <w:rPr>
          <w:rFonts w:ascii="Calibri" w:hAnsi="Calibri"/>
          <w:color w:val="1F497D"/>
          <w:sz w:val="22"/>
          <w:szCs w:val="22"/>
        </w:rPr>
        <w:t xml:space="preserve">. </w:t>
      </w:r>
      <w:proofErr w:type="gramStart"/>
      <w:r>
        <w:rPr>
          <w:rFonts w:ascii="Calibri" w:hAnsi="Calibri"/>
          <w:color w:val="1F497D"/>
          <w:sz w:val="22"/>
          <w:szCs w:val="22"/>
        </w:rPr>
        <w:t>Mikäli haluaa järjestää leirin alle 18-vuotiaille tulee leiri-isännän varautua suurempaan vastuuseen leiriläisten valvonnassa yms.</w:t>
      </w:r>
      <w:proofErr w:type="gramEnd"/>
      <w:r>
        <w:rPr>
          <w:rFonts w:ascii="Calibri" w:hAnsi="Calibri"/>
          <w:color w:val="1F497D"/>
          <w:sz w:val="22"/>
          <w:szCs w:val="22"/>
        </w:rPr>
        <w:t xml:space="preserve">  Mikäli olette kiinnostuneita järjestämään työleirejä </w:t>
      </w:r>
      <w:proofErr w:type="gramStart"/>
      <w:r>
        <w:rPr>
          <w:rFonts w:ascii="Calibri" w:hAnsi="Calibri"/>
          <w:color w:val="1F497D"/>
          <w:sz w:val="22"/>
          <w:szCs w:val="22"/>
        </w:rPr>
        <w:t>teineille  teidän</w:t>
      </w:r>
      <w:proofErr w:type="gramEnd"/>
      <w:r>
        <w:rPr>
          <w:rFonts w:ascii="Calibri" w:hAnsi="Calibri"/>
          <w:color w:val="1F497D"/>
          <w:sz w:val="22"/>
          <w:szCs w:val="22"/>
        </w:rPr>
        <w:t xml:space="preserve"> on mahdollista veloittaa osallistujilta pieni maksu (esimerkiksi 50-100 euroa/henkilö) ylimääräisten kulujen kattamiseksi.</w:t>
      </w:r>
    </w:p>
    <w:p w:rsidR="00B20F9B" w:rsidRDefault="00B20F9B" w:rsidP="00B20F9B">
      <w:pPr>
        <w:rPr>
          <w:color w:val="000000"/>
        </w:rPr>
      </w:pPr>
      <w:r>
        <w:rPr>
          <w:rFonts w:ascii="Calibri" w:hAnsi="Calibri"/>
          <w:color w:val="1F497D"/>
          <w:sz w:val="22"/>
          <w:szCs w:val="22"/>
        </w:rPr>
        <w:t> </w:t>
      </w:r>
    </w:p>
    <w:p w:rsidR="00B20F9B" w:rsidRDefault="00B20F9B" w:rsidP="00B20F9B">
      <w:pPr>
        <w:rPr>
          <w:color w:val="000000"/>
        </w:rPr>
      </w:pPr>
      <w:r>
        <w:rPr>
          <w:rFonts w:ascii="Calibri" w:hAnsi="Calibri"/>
          <w:b/>
          <w:bCs/>
          <w:color w:val="1F497D"/>
          <w:sz w:val="22"/>
          <w:szCs w:val="22"/>
        </w:rPr>
        <w:t>Leirikieli</w:t>
      </w:r>
    </w:p>
    <w:p w:rsidR="00B20F9B" w:rsidRDefault="00B20F9B" w:rsidP="00B20F9B">
      <w:pPr>
        <w:rPr>
          <w:color w:val="000000"/>
        </w:rPr>
      </w:pPr>
      <w:r>
        <w:rPr>
          <w:rFonts w:ascii="Calibri" w:hAnsi="Calibri"/>
          <w:color w:val="1F497D"/>
          <w:sz w:val="22"/>
          <w:szCs w:val="22"/>
        </w:rPr>
        <w:t>Leirikieli on englanti eli kaikkien osallistujien oletetaan tulevan toimeen englannin kielellä. Allianssin leiriohjaaja auttaa mahdollisissa kieliongelmissa.</w:t>
      </w:r>
    </w:p>
    <w:p w:rsidR="00B20F9B" w:rsidRDefault="00B20F9B" w:rsidP="00B20F9B">
      <w:pPr>
        <w:rPr>
          <w:color w:val="000000"/>
        </w:rPr>
      </w:pPr>
      <w:r>
        <w:rPr>
          <w:rFonts w:ascii="Calibri" w:hAnsi="Calibri"/>
          <w:color w:val="1F497D"/>
          <w:sz w:val="22"/>
          <w:szCs w:val="22"/>
        </w:rPr>
        <w:t> </w:t>
      </w:r>
    </w:p>
    <w:p w:rsidR="00B20F9B" w:rsidRDefault="00B20F9B" w:rsidP="00B20F9B">
      <w:pPr>
        <w:rPr>
          <w:color w:val="000000"/>
        </w:rPr>
      </w:pPr>
      <w:r>
        <w:rPr>
          <w:rFonts w:ascii="Calibri" w:hAnsi="Calibri"/>
          <w:b/>
          <w:bCs/>
          <w:color w:val="1F497D"/>
          <w:sz w:val="22"/>
          <w:szCs w:val="22"/>
        </w:rPr>
        <w:t>Vakuutukset</w:t>
      </w:r>
    </w:p>
    <w:p w:rsidR="00B20F9B" w:rsidRDefault="00B20F9B" w:rsidP="00B20F9B">
      <w:pPr>
        <w:rPr>
          <w:color w:val="000000"/>
        </w:rPr>
      </w:pPr>
      <w:r>
        <w:rPr>
          <w:rFonts w:ascii="Calibri" w:hAnsi="Calibri"/>
          <w:color w:val="1F497D"/>
          <w:sz w:val="22"/>
          <w:szCs w:val="22"/>
        </w:rPr>
        <w:t xml:space="preserve">Leiri-isännän tulee vakuuttaa leiriläiset tapaturman varalta leirin keston ajaksi. Leiri-isännän kannattaa myös harkita vastuuvakuutuksen ottamista (esimerkiksi työkalujen rikkoontumisen tai muun vahingon varalta), mikäli teillä ei sellaista jo ole. </w:t>
      </w:r>
    </w:p>
    <w:p w:rsidR="00B20F9B" w:rsidRDefault="00B20F9B" w:rsidP="00B20F9B">
      <w:pPr>
        <w:rPr>
          <w:color w:val="000000"/>
        </w:rPr>
      </w:pPr>
      <w:r>
        <w:rPr>
          <w:rFonts w:ascii="Calibri" w:hAnsi="Calibri"/>
          <w:color w:val="1F497D"/>
          <w:sz w:val="22"/>
          <w:szCs w:val="22"/>
        </w:rPr>
        <w:t> </w:t>
      </w:r>
    </w:p>
    <w:p w:rsidR="00B20F9B" w:rsidRDefault="00B20F9B" w:rsidP="00B20F9B">
      <w:pPr>
        <w:rPr>
          <w:color w:val="000000"/>
        </w:rPr>
      </w:pPr>
      <w:r>
        <w:rPr>
          <w:rFonts w:ascii="Calibri" w:hAnsi="Calibri"/>
          <w:b/>
          <w:bCs/>
          <w:color w:val="1F497D"/>
          <w:sz w:val="22"/>
          <w:szCs w:val="22"/>
        </w:rPr>
        <w:t>Leirin kesto</w:t>
      </w:r>
    </w:p>
    <w:p w:rsidR="00B20F9B" w:rsidRDefault="00B20F9B" w:rsidP="00B20F9B">
      <w:pPr>
        <w:rPr>
          <w:color w:val="000000"/>
        </w:rPr>
      </w:pPr>
      <w:r>
        <w:rPr>
          <w:rFonts w:ascii="Calibri" w:hAnsi="Calibri"/>
          <w:color w:val="1F497D"/>
          <w:sz w:val="22"/>
          <w:szCs w:val="22"/>
        </w:rPr>
        <w:lastRenderedPageBreak/>
        <w:t xml:space="preserve">Leirit alkavat yleensä sunnuntaina, jolloin leiriläiset saapuvat leiripaikkakunnalle. Sunnuntai-iltana voi olla vapaamuotoista tutustumisohjelmaa, varsinainen työ alkaa sitten maanantaina. Työaika on </w:t>
      </w:r>
      <w:proofErr w:type="gramStart"/>
      <w:r>
        <w:rPr>
          <w:rFonts w:ascii="Calibri" w:hAnsi="Calibri"/>
          <w:color w:val="1F497D"/>
          <w:sz w:val="22"/>
          <w:szCs w:val="22"/>
        </w:rPr>
        <w:t>30-40</w:t>
      </w:r>
      <w:proofErr w:type="gramEnd"/>
      <w:r>
        <w:rPr>
          <w:rFonts w:ascii="Calibri" w:hAnsi="Calibri"/>
          <w:color w:val="1F497D"/>
          <w:sz w:val="22"/>
          <w:szCs w:val="22"/>
        </w:rPr>
        <w:t xml:space="preserve"> tuntia viikossa, viikonloppu on yleensä vapaa. Leiribudjettiin kannattaa varata jotain myös vapaa-ajanohjelman järjestämiseen, tutustuminen mm. paikallisiin nähtävyyksiin, saunomista/uimista tms. Riippuen kuitenkin tehtävästä työstä, voi vapaa-aika olla viikollakin ja työtä tehdään viikonloppuna. Leirit kestävät yleensä </w:t>
      </w:r>
      <w:proofErr w:type="gramStart"/>
      <w:r>
        <w:rPr>
          <w:rFonts w:ascii="Calibri" w:hAnsi="Calibri"/>
          <w:color w:val="1F497D"/>
          <w:sz w:val="22"/>
          <w:szCs w:val="22"/>
        </w:rPr>
        <w:t>13-14</w:t>
      </w:r>
      <w:proofErr w:type="gramEnd"/>
      <w:r>
        <w:rPr>
          <w:rFonts w:ascii="Calibri" w:hAnsi="Calibri"/>
          <w:color w:val="1F497D"/>
          <w:sz w:val="22"/>
          <w:szCs w:val="22"/>
        </w:rPr>
        <w:t xml:space="preserve"> päivää, eli jälkimmäisen viikon lauantaina ei ole enää varsinaista ohjelmaa vaan leiriläiset suuntaavat kotia kohti. Leiriläisille tulee siis olla järjestettynä majoitus ja ruokailut aloitussunnuntaista jälkimmäisen leiriviikon lauantaihin asti. Tarvittaessa leirien alkamispäivää ja kestoa voidaan muokata leiri-isännän tarpeet huomioiden, mutta mielellään leirien tulisi kestää vähintään 10 päivää. </w:t>
      </w:r>
    </w:p>
    <w:p w:rsidR="00B20F9B" w:rsidRDefault="00B20F9B" w:rsidP="00B20F9B">
      <w:pPr>
        <w:rPr>
          <w:color w:val="000000"/>
        </w:rPr>
      </w:pPr>
      <w:r>
        <w:rPr>
          <w:rFonts w:ascii="Calibri" w:hAnsi="Calibri"/>
          <w:color w:val="1F497D"/>
          <w:sz w:val="22"/>
          <w:szCs w:val="22"/>
        </w:rPr>
        <w:t> </w:t>
      </w:r>
    </w:p>
    <w:p w:rsidR="00B20F9B" w:rsidRDefault="00B20F9B" w:rsidP="00B20F9B">
      <w:pPr>
        <w:rPr>
          <w:color w:val="000000"/>
        </w:rPr>
      </w:pPr>
      <w:r>
        <w:rPr>
          <w:rFonts w:ascii="Calibri" w:hAnsi="Calibri"/>
          <w:color w:val="1F497D"/>
          <w:sz w:val="22"/>
          <w:szCs w:val="22"/>
        </w:rPr>
        <w:t>Ehdottomasti paras ajankohta leirin järjestämiselle on heinä-elokuussa Euroopan loma-aikojen takia. Toki leirin voi järjestää muunakin ajankohtana, vaikkapa talvella, mutta tällaisessa tapauksessa leirin koko voi yleensä olla 5-10 osallistujaa.</w:t>
      </w:r>
    </w:p>
    <w:p w:rsidR="00B20F9B" w:rsidRDefault="00B20F9B" w:rsidP="00B20F9B">
      <w:pPr>
        <w:rPr>
          <w:color w:val="000000"/>
        </w:rPr>
      </w:pPr>
      <w:r>
        <w:rPr>
          <w:rFonts w:ascii="Calibri" w:hAnsi="Calibri"/>
          <w:color w:val="1F497D"/>
          <w:sz w:val="22"/>
          <w:szCs w:val="22"/>
        </w:rPr>
        <w:t> </w:t>
      </w:r>
    </w:p>
    <w:p w:rsidR="00B20F9B" w:rsidRDefault="00B20F9B" w:rsidP="00B20F9B">
      <w:pPr>
        <w:rPr>
          <w:color w:val="000000"/>
        </w:rPr>
      </w:pPr>
      <w:r>
        <w:rPr>
          <w:rFonts w:ascii="Calibri" w:hAnsi="Calibri"/>
          <w:b/>
          <w:bCs/>
          <w:color w:val="1F497D"/>
          <w:sz w:val="22"/>
          <w:szCs w:val="22"/>
        </w:rPr>
        <w:t>Vapaa-aika</w:t>
      </w:r>
    </w:p>
    <w:p w:rsidR="00B20F9B" w:rsidRDefault="00B20F9B" w:rsidP="00B20F9B">
      <w:pPr>
        <w:rPr>
          <w:color w:val="000000"/>
        </w:rPr>
      </w:pPr>
      <w:r>
        <w:rPr>
          <w:rFonts w:ascii="Calibri" w:hAnsi="Calibri"/>
          <w:color w:val="1F497D"/>
          <w:sz w:val="22"/>
          <w:szCs w:val="22"/>
        </w:rPr>
        <w:t>Vapaa-aikanaan leiriläiset ovat yleensä kiinnostuneita tutustumaan ympäristöönsä. Mitään tiukkaa etukäteisohjelmaa ei heille kannata suunnitella, ehkäpä pari järjestettyä retkeä lähiseudun nähtävyyksiä katsomaan ja sitten vapaa-aikaa jotta ryhmä voi tehdä asioita joista se on kiinnostunut (vaikka pelata jalkapalloa). Suomalainen sauna, uiminen, soutelu järvellä, makkaran paisto nuotiolla, vierailu paikallisessa kodissa/maatalossa, lähialueen erikoisuudet ja nähtävyydet, mahdollisuus tavata suomalaisia nuoria jne. antavat leiriläisille jo kattavan kuvan koti-Suomestamme.</w:t>
      </w:r>
    </w:p>
    <w:p w:rsidR="00B20F9B" w:rsidRDefault="00B20F9B" w:rsidP="00B20F9B">
      <w:pPr>
        <w:rPr>
          <w:color w:val="000000"/>
        </w:rPr>
      </w:pPr>
      <w:r>
        <w:rPr>
          <w:rFonts w:ascii="Calibri" w:hAnsi="Calibri"/>
          <w:color w:val="1F497D"/>
          <w:sz w:val="22"/>
          <w:szCs w:val="22"/>
        </w:rPr>
        <w:t> </w:t>
      </w:r>
    </w:p>
    <w:p w:rsidR="00B20F9B" w:rsidRDefault="00B20F9B" w:rsidP="00B20F9B">
      <w:pPr>
        <w:rPr>
          <w:color w:val="000000"/>
        </w:rPr>
      </w:pPr>
      <w:r>
        <w:rPr>
          <w:rFonts w:ascii="Calibri" w:hAnsi="Calibri"/>
          <w:b/>
          <w:bCs/>
          <w:color w:val="1F497D"/>
          <w:sz w:val="22"/>
          <w:szCs w:val="22"/>
        </w:rPr>
        <w:t>Leiriohjaaja</w:t>
      </w:r>
    </w:p>
    <w:p w:rsidR="00B20F9B" w:rsidRDefault="00B20F9B" w:rsidP="00B20F9B">
      <w:pPr>
        <w:rPr>
          <w:color w:val="000000"/>
        </w:rPr>
      </w:pPr>
      <w:r>
        <w:rPr>
          <w:rFonts w:ascii="Calibri" w:hAnsi="Calibri"/>
          <w:color w:val="1F497D"/>
          <w:sz w:val="22"/>
          <w:szCs w:val="22"/>
        </w:rPr>
        <w:t>Allianssin nuorisovaihto pyrkii järjestämään jokaiselle leirille leiriohjaajan. Leiriohjaaja toimii yhteyshenkilönä leiriläisten ja leiri-isännän välillä. Leiriohjaaja on yleensä itse työleirillä ollut tai nuorisotyötä opiskeleva nuori, joka on kiinnostunut tekemään vapaaehtoistyötä kansainvälisen ryhmän kanssa.  Allianssin leiriohjaaja ruokailee ja majoittuu muiden vapaehtoisten kanssa varmistaen että kaikki vapaaehtoiset ottavat osaa leirin toimintaan ja auttaa mahdollisissa kieliongelmissa yms.</w:t>
      </w:r>
    </w:p>
    <w:p w:rsidR="00B20F9B" w:rsidRDefault="00B20F9B" w:rsidP="00B20F9B">
      <w:pPr>
        <w:rPr>
          <w:color w:val="000000"/>
        </w:rPr>
      </w:pPr>
      <w:r>
        <w:rPr>
          <w:rFonts w:ascii="Calibri" w:hAnsi="Calibri"/>
          <w:color w:val="1F497D"/>
          <w:sz w:val="22"/>
          <w:szCs w:val="22"/>
        </w:rPr>
        <w:t> </w:t>
      </w:r>
    </w:p>
    <w:p w:rsidR="00B20F9B" w:rsidRDefault="00B20F9B" w:rsidP="00B20F9B">
      <w:pPr>
        <w:rPr>
          <w:color w:val="000000"/>
        </w:rPr>
      </w:pPr>
      <w:r>
        <w:rPr>
          <w:rFonts w:ascii="Calibri" w:hAnsi="Calibri"/>
          <w:color w:val="1F497D"/>
          <w:sz w:val="22"/>
          <w:szCs w:val="22"/>
        </w:rPr>
        <w:t>Lisäksi leiri-isännän tulisi omasta takaa järjestää ohjaaja/vastuuhenkilö, joka on paikalla koko leirin keston ajan, jos mahdollista. Päätöksenteko yhteisistä asioista työleireillä hoidetaan yleensä yhdessä ja jokaisen leiriläisen odotetaan osallistuvan aktiivisesti jokapäiväiseen leirielämään.</w:t>
      </w:r>
    </w:p>
    <w:p w:rsidR="00B20F9B" w:rsidRDefault="00B20F9B" w:rsidP="00B20F9B">
      <w:pPr>
        <w:rPr>
          <w:color w:val="000000"/>
        </w:rPr>
      </w:pPr>
      <w:r>
        <w:rPr>
          <w:rFonts w:ascii="Calibri" w:hAnsi="Calibri"/>
          <w:color w:val="1F497D"/>
          <w:sz w:val="22"/>
          <w:szCs w:val="22"/>
        </w:rPr>
        <w:t> </w:t>
      </w:r>
    </w:p>
    <w:p w:rsidR="00B20F9B" w:rsidRDefault="00B20F9B" w:rsidP="00B20F9B">
      <w:pPr>
        <w:rPr>
          <w:color w:val="000000"/>
        </w:rPr>
      </w:pPr>
      <w:r>
        <w:rPr>
          <w:rFonts w:ascii="Calibri" w:hAnsi="Calibri"/>
          <w:b/>
          <w:bCs/>
          <w:color w:val="1F497D"/>
          <w:sz w:val="22"/>
          <w:szCs w:val="22"/>
        </w:rPr>
        <w:t>Miten edetään?</w:t>
      </w:r>
    </w:p>
    <w:p w:rsidR="00B20F9B" w:rsidRDefault="00B20F9B" w:rsidP="00B20F9B">
      <w:pPr>
        <w:rPr>
          <w:color w:val="000000"/>
        </w:rPr>
      </w:pPr>
      <w:proofErr w:type="gramStart"/>
      <w:r>
        <w:rPr>
          <w:rFonts w:ascii="Calibri" w:hAnsi="Calibri"/>
          <w:color w:val="1F497D"/>
          <w:sz w:val="22"/>
          <w:szCs w:val="22"/>
        </w:rPr>
        <w:t>Mikäli kansainvälisen vapaaehtoistyöleirin järjestäminen kiinnostaa niin kannattaa lähettäkää oheinen alustava leirikysely täytettynä Allianssin nuorisovaihtoon mahdollisimman pian.</w:t>
      </w:r>
      <w:proofErr w:type="gramEnd"/>
      <w:r>
        <w:rPr>
          <w:rFonts w:ascii="Calibri" w:hAnsi="Calibri"/>
          <w:color w:val="1F497D"/>
          <w:sz w:val="22"/>
          <w:szCs w:val="22"/>
        </w:rPr>
        <w:t xml:space="preserve"> Alustavan leirikyselyn palauttaminen ei ole sitoumus leirin järjestämiseen mutta antaa meille ennakkotietoa siitä minkälaisia projekteja on suunnitteilla.</w:t>
      </w:r>
    </w:p>
    <w:p w:rsidR="00B20F9B" w:rsidRDefault="00B20F9B" w:rsidP="00B20F9B">
      <w:pPr>
        <w:rPr>
          <w:color w:val="000000"/>
        </w:rPr>
      </w:pPr>
      <w:r>
        <w:rPr>
          <w:rFonts w:ascii="Calibri" w:hAnsi="Calibri"/>
          <w:color w:val="1F497D"/>
          <w:sz w:val="22"/>
          <w:szCs w:val="22"/>
        </w:rPr>
        <w:t> </w:t>
      </w:r>
    </w:p>
    <w:p w:rsidR="00B20F9B" w:rsidRDefault="00B20F9B" w:rsidP="00B20F9B">
      <w:pPr>
        <w:rPr>
          <w:color w:val="000000"/>
        </w:rPr>
      </w:pPr>
      <w:r>
        <w:rPr>
          <w:rFonts w:ascii="Calibri" w:hAnsi="Calibri"/>
          <w:color w:val="1F497D"/>
          <w:sz w:val="22"/>
          <w:szCs w:val="22"/>
        </w:rPr>
        <w:t>Leirikyselyn palauttaneiden kanssa sovitaan jatkosta ja heille lähetetään joulukuussa leirisopimukset ja lisätietoa. Leirisopimukset allekirjoitetaan yleensä tammi-helmikuussa. Kansainvälinen leirikokous on jo helmi-maaliskuun vaihteessa, joten helmikuun puoleen väliin mennessä meillä tulee olla koottuna tarkat leiritiedot kaikista leireistä (päivämäärät, vapaaehtoisten määrä, työn laatu).</w:t>
      </w:r>
    </w:p>
    <w:p w:rsidR="00B20F9B" w:rsidRDefault="00B20F9B" w:rsidP="00B20F9B">
      <w:pPr>
        <w:rPr>
          <w:color w:val="000000"/>
        </w:rPr>
      </w:pPr>
      <w:r>
        <w:rPr>
          <w:rFonts w:ascii="Calibri" w:hAnsi="Calibri"/>
          <w:color w:val="1F497D"/>
          <w:sz w:val="22"/>
          <w:szCs w:val="22"/>
        </w:rPr>
        <w:t> </w:t>
      </w:r>
    </w:p>
    <w:p w:rsidR="00B20F9B" w:rsidRDefault="00B20F9B" w:rsidP="00B20F9B">
      <w:pPr>
        <w:rPr>
          <w:color w:val="000000"/>
        </w:rPr>
      </w:pPr>
      <w:r>
        <w:rPr>
          <w:rFonts w:ascii="Calibri" w:hAnsi="Calibri"/>
          <w:color w:val="1F497D"/>
          <w:sz w:val="22"/>
          <w:szCs w:val="22"/>
        </w:rPr>
        <w:t xml:space="preserve">Ulkomaisia leirihakemuksia alkaa tulla Allianssiin yleensä </w:t>
      </w:r>
      <w:proofErr w:type="spellStart"/>
      <w:r>
        <w:rPr>
          <w:rFonts w:ascii="Calibri" w:hAnsi="Calibri"/>
          <w:color w:val="1F497D"/>
          <w:sz w:val="22"/>
          <w:szCs w:val="22"/>
        </w:rPr>
        <w:t>huhti-toukokuussa</w:t>
      </w:r>
      <w:proofErr w:type="spellEnd"/>
      <w:r>
        <w:rPr>
          <w:rFonts w:ascii="Calibri" w:hAnsi="Calibri"/>
          <w:color w:val="1F497D"/>
          <w:sz w:val="22"/>
          <w:szCs w:val="22"/>
        </w:rPr>
        <w:t xml:space="preserve"> ja yleensä leirit täyttyvät kesäkuun alkuun mennessä. Toimitamme leiriläisten hakulomakkeet leiri-isännille touko-kesäkuussa. Lähetämme kaikille leiriläisille infokirjeet leiriä koskevista yksityiskohdista (tarkemmat matkustusohjeet jne.) viimeistään kuukautta ennen leirin alkua.</w:t>
      </w:r>
    </w:p>
    <w:p w:rsidR="00B20F9B" w:rsidRDefault="00B20F9B" w:rsidP="00B20F9B">
      <w:pPr>
        <w:rPr>
          <w:color w:val="000000"/>
        </w:rPr>
      </w:pPr>
      <w:r>
        <w:rPr>
          <w:rFonts w:ascii="Calibri" w:hAnsi="Calibri"/>
          <w:color w:val="1F497D"/>
          <w:sz w:val="22"/>
          <w:szCs w:val="22"/>
        </w:rPr>
        <w:t> </w:t>
      </w:r>
    </w:p>
    <w:p w:rsidR="00B20F9B" w:rsidRDefault="00B20F9B" w:rsidP="00B20F9B">
      <w:pPr>
        <w:rPr>
          <w:color w:val="000000"/>
        </w:rPr>
      </w:pPr>
      <w:r>
        <w:rPr>
          <w:rFonts w:ascii="Calibri" w:hAnsi="Calibri"/>
          <w:b/>
          <w:bCs/>
          <w:color w:val="1F497D"/>
          <w:sz w:val="22"/>
          <w:szCs w:val="22"/>
        </w:rPr>
        <w:t>Mikä Allianssi?</w:t>
      </w:r>
    </w:p>
    <w:p w:rsidR="00B20F9B" w:rsidRDefault="00B20F9B" w:rsidP="00B20F9B">
      <w:pPr>
        <w:rPr>
          <w:color w:val="000000"/>
        </w:rPr>
      </w:pPr>
      <w:r>
        <w:rPr>
          <w:rFonts w:ascii="Calibri" w:hAnsi="Calibri"/>
          <w:color w:val="1F497D"/>
          <w:sz w:val="22"/>
          <w:szCs w:val="22"/>
        </w:rPr>
        <w:t xml:space="preserve">Allianssin nuorisovaihto edistää globaalia ymmärrystä toimimalla aktiivisesti kansainvälisen vapaaehtoistyön alalla. Kauttamme lähtee vuosittain noin 200 suomalaisnuorta vapaaehtoistyöhön eri </w:t>
      </w:r>
      <w:r>
        <w:rPr>
          <w:rFonts w:ascii="Calibri" w:hAnsi="Calibri"/>
          <w:color w:val="1F497D"/>
          <w:sz w:val="22"/>
          <w:szCs w:val="22"/>
        </w:rPr>
        <w:lastRenderedPageBreak/>
        <w:t xml:space="preserve">puolille maailmaa ja Suomeen tulee </w:t>
      </w:r>
      <w:proofErr w:type="gramStart"/>
      <w:r>
        <w:rPr>
          <w:rFonts w:ascii="Calibri" w:hAnsi="Calibri"/>
          <w:color w:val="1F497D"/>
          <w:sz w:val="22"/>
          <w:szCs w:val="22"/>
        </w:rPr>
        <w:t>150-200</w:t>
      </w:r>
      <w:proofErr w:type="gramEnd"/>
      <w:r>
        <w:rPr>
          <w:rFonts w:ascii="Calibri" w:hAnsi="Calibri"/>
          <w:color w:val="1F497D"/>
          <w:sz w:val="22"/>
          <w:szCs w:val="22"/>
        </w:rPr>
        <w:t xml:space="preserve"> ulkomaista nuorta kansainvälisille vapaaehtoistyöleireille. Lisätietoja </w:t>
      </w:r>
      <w:hyperlink r:id="rId4" w:tgtFrame="_blank" w:history="1">
        <w:r>
          <w:rPr>
            <w:rStyle w:val="Hyperlinkki"/>
            <w:rFonts w:ascii="Calibri" w:hAnsi="Calibri"/>
            <w:sz w:val="22"/>
            <w:szCs w:val="22"/>
          </w:rPr>
          <w:t>www.nuorisovaihto.fi</w:t>
        </w:r>
      </w:hyperlink>
      <w:r>
        <w:rPr>
          <w:rFonts w:ascii="Calibri" w:hAnsi="Calibri"/>
          <w:color w:val="1F497D"/>
          <w:sz w:val="22"/>
          <w:szCs w:val="22"/>
        </w:rPr>
        <w:t xml:space="preserve"> ja </w:t>
      </w:r>
      <w:hyperlink r:id="rId5" w:tgtFrame="_blank" w:history="1">
        <w:r>
          <w:rPr>
            <w:rStyle w:val="Hyperlinkki"/>
            <w:rFonts w:ascii="Calibri" w:hAnsi="Calibri"/>
            <w:sz w:val="22"/>
            <w:szCs w:val="22"/>
          </w:rPr>
          <w:t>www.facebook.com/Nuorisovaihto</w:t>
        </w:r>
      </w:hyperlink>
      <w:r>
        <w:rPr>
          <w:rFonts w:ascii="Calibri" w:hAnsi="Calibri"/>
          <w:color w:val="1F497D"/>
          <w:sz w:val="22"/>
          <w:szCs w:val="22"/>
        </w:rPr>
        <w:t xml:space="preserve"> </w:t>
      </w:r>
      <w:proofErr w:type="spellStart"/>
      <w:r>
        <w:rPr>
          <w:rFonts w:ascii="Calibri" w:hAnsi="Calibri"/>
          <w:color w:val="1F497D"/>
          <w:sz w:val="22"/>
          <w:szCs w:val="22"/>
        </w:rPr>
        <w:t>Facebook</w:t>
      </w:r>
      <w:proofErr w:type="spellEnd"/>
      <w:r>
        <w:rPr>
          <w:rFonts w:ascii="Calibri" w:hAnsi="Calibri"/>
          <w:color w:val="1F497D"/>
          <w:sz w:val="22"/>
          <w:szCs w:val="22"/>
        </w:rPr>
        <w:t xml:space="preserve"> -sivuillamme nyt myös paljon ajankohtaista kuvamateriaalia liittyen vapaaehtoistyöleireihin.</w:t>
      </w:r>
    </w:p>
    <w:p w:rsidR="00B20F9B" w:rsidRDefault="00B20F9B" w:rsidP="00B20F9B">
      <w:pPr>
        <w:rPr>
          <w:color w:val="000000"/>
        </w:rPr>
      </w:pPr>
      <w:r>
        <w:rPr>
          <w:rFonts w:ascii="Calibri" w:hAnsi="Calibri"/>
          <w:color w:val="1F497D"/>
          <w:sz w:val="22"/>
          <w:szCs w:val="22"/>
        </w:rPr>
        <w:t> </w:t>
      </w:r>
    </w:p>
    <w:p w:rsidR="00B20F9B" w:rsidRDefault="00B20F9B" w:rsidP="00B20F9B">
      <w:pPr>
        <w:rPr>
          <w:color w:val="000000"/>
        </w:rPr>
      </w:pPr>
      <w:r>
        <w:rPr>
          <w:rFonts w:ascii="Calibri" w:hAnsi="Calibri"/>
          <w:color w:val="1F497D"/>
          <w:sz w:val="22"/>
          <w:szCs w:val="22"/>
        </w:rPr>
        <w:t xml:space="preserve">Allianssin nuorisovaihto on osa Suomen nuorisoyhteistyö – Allianssi ry:tä, joka on 115 suomalaisen nuoriso- ja kasvatusalan järjestön palvelu- ja etujärjestö. Lisätietoja </w:t>
      </w:r>
      <w:hyperlink r:id="rId6" w:tgtFrame="_blank" w:history="1">
        <w:r>
          <w:rPr>
            <w:rStyle w:val="Hyperlinkki"/>
            <w:rFonts w:ascii="Calibri" w:hAnsi="Calibri"/>
            <w:sz w:val="22"/>
            <w:szCs w:val="22"/>
          </w:rPr>
          <w:t>www.alli.fi</w:t>
        </w:r>
      </w:hyperlink>
    </w:p>
    <w:p w:rsidR="00B20F9B" w:rsidRDefault="00B20F9B" w:rsidP="00B20F9B">
      <w:pPr>
        <w:rPr>
          <w:color w:val="000000"/>
        </w:rPr>
      </w:pPr>
      <w:r>
        <w:rPr>
          <w:rFonts w:ascii="Calibri" w:hAnsi="Calibri"/>
          <w:color w:val="1F497D"/>
          <w:sz w:val="22"/>
          <w:szCs w:val="22"/>
        </w:rPr>
        <w:t> </w:t>
      </w:r>
    </w:p>
    <w:p w:rsidR="006A544D" w:rsidRDefault="00B20F9B"/>
    <w:sectPr w:rsidR="006A544D" w:rsidSect="009110B4">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B20F9B"/>
    <w:rsid w:val="001434DF"/>
    <w:rsid w:val="00215490"/>
    <w:rsid w:val="00596601"/>
    <w:rsid w:val="006A5BCC"/>
    <w:rsid w:val="009110B4"/>
    <w:rsid w:val="009B486C"/>
    <w:rsid w:val="009F1AC5"/>
    <w:rsid w:val="00B20F9B"/>
    <w:rsid w:val="00B35CDB"/>
    <w:rsid w:val="00DE292E"/>
    <w:rsid w:val="00FA531C"/>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20F9B"/>
    <w:rPr>
      <w:rFonts w:ascii="Times New Roman" w:eastAsiaTheme="minorHAnsi" w:hAnsi="Times New Roman"/>
      <w:sz w:val="24"/>
      <w:szCs w:val="24"/>
    </w:rPr>
  </w:style>
  <w:style w:type="paragraph" w:styleId="Otsikko1">
    <w:name w:val="heading 1"/>
    <w:basedOn w:val="Normaali"/>
    <w:link w:val="Otsikko1Char"/>
    <w:uiPriority w:val="9"/>
    <w:qFormat/>
    <w:rsid w:val="009B486C"/>
    <w:pPr>
      <w:spacing w:before="100" w:beforeAutospacing="1" w:after="100" w:afterAutospacing="1"/>
      <w:outlineLvl w:val="0"/>
    </w:pPr>
    <w:rPr>
      <w:rFonts w:eastAsia="Times New Roman"/>
      <w:b/>
      <w:bCs/>
      <w:kern w:val="36"/>
      <w:sz w:val="48"/>
      <w:szCs w:val="48"/>
    </w:rPr>
  </w:style>
  <w:style w:type="paragraph" w:styleId="Otsikko2">
    <w:name w:val="heading 2"/>
    <w:basedOn w:val="Normaali"/>
    <w:next w:val="Normaali"/>
    <w:link w:val="Otsikko2Char"/>
    <w:uiPriority w:val="9"/>
    <w:semiHidden/>
    <w:unhideWhenUsed/>
    <w:qFormat/>
    <w:rsid w:val="009B486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Otsikko3">
    <w:name w:val="heading 3"/>
    <w:basedOn w:val="Normaali"/>
    <w:next w:val="Normaali"/>
    <w:link w:val="Otsikko3Char"/>
    <w:uiPriority w:val="9"/>
    <w:semiHidden/>
    <w:unhideWhenUsed/>
    <w:qFormat/>
    <w:rsid w:val="009B486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Otsikko4">
    <w:name w:val="heading 4"/>
    <w:basedOn w:val="Normaali"/>
    <w:next w:val="Normaali"/>
    <w:link w:val="Otsikko4Char"/>
    <w:uiPriority w:val="9"/>
    <w:semiHidden/>
    <w:unhideWhenUsed/>
    <w:qFormat/>
    <w:rsid w:val="009B486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Otsikko5">
    <w:name w:val="heading 5"/>
    <w:basedOn w:val="Normaali"/>
    <w:next w:val="Normaali"/>
    <w:link w:val="Otsikko5Char"/>
    <w:uiPriority w:val="9"/>
    <w:semiHidden/>
    <w:unhideWhenUsed/>
    <w:qFormat/>
    <w:rsid w:val="009B486C"/>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Otsikko6">
    <w:name w:val="heading 6"/>
    <w:basedOn w:val="Normaali"/>
    <w:next w:val="Normaali"/>
    <w:link w:val="Otsikko6Char"/>
    <w:uiPriority w:val="9"/>
    <w:semiHidden/>
    <w:unhideWhenUsed/>
    <w:qFormat/>
    <w:rsid w:val="009B486C"/>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Otsikko7">
    <w:name w:val="heading 7"/>
    <w:basedOn w:val="Normaali"/>
    <w:next w:val="Normaali"/>
    <w:link w:val="Otsikko7Char"/>
    <w:uiPriority w:val="9"/>
    <w:semiHidden/>
    <w:unhideWhenUsed/>
    <w:qFormat/>
    <w:rsid w:val="009B486C"/>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Otsikko8">
    <w:name w:val="heading 8"/>
    <w:basedOn w:val="Normaali"/>
    <w:next w:val="Normaali"/>
    <w:link w:val="Otsikko8Char"/>
    <w:uiPriority w:val="9"/>
    <w:semiHidden/>
    <w:unhideWhenUsed/>
    <w:qFormat/>
    <w:rsid w:val="009B486C"/>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Otsikko9">
    <w:name w:val="heading 9"/>
    <w:basedOn w:val="Normaali"/>
    <w:next w:val="Normaali"/>
    <w:link w:val="Otsikko9Char"/>
    <w:uiPriority w:val="9"/>
    <w:semiHidden/>
    <w:unhideWhenUsed/>
    <w:qFormat/>
    <w:rsid w:val="009B486C"/>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B486C"/>
    <w:rPr>
      <w:rFonts w:ascii="Times New Roman" w:hAnsi="Times New Roman"/>
      <w:b/>
      <w:bCs/>
      <w:kern w:val="36"/>
      <w:sz w:val="48"/>
      <w:szCs w:val="48"/>
    </w:rPr>
  </w:style>
  <w:style w:type="paragraph" w:styleId="Otsikko">
    <w:name w:val="Title"/>
    <w:link w:val="OtsikkoChar"/>
    <w:uiPriority w:val="10"/>
    <w:qFormat/>
    <w:rsid w:val="009B486C"/>
    <w:pPr>
      <w:spacing w:line="264" w:lineRule="auto"/>
    </w:pPr>
    <w:rPr>
      <w:rFonts w:ascii="Lucida Sans Typewriter" w:hAnsi="Lucida Sans Typewriter"/>
      <w:color w:val="6633FF"/>
      <w:kern w:val="28"/>
      <w:sz w:val="56"/>
      <w:szCs w:val="56"/>
    </w:rPr>
  </w:style>
  <w:style w:type="character" w:customStyle="1" w:styleId="OtsikkoChar">
    <w:name w:val="Otsikko Char"/>
    <w:basedOn w:val="Kappaleenoletusfontti"/>
    <w:link w:val="Otsikko"/>
    <w:uiPriority w:val="10"/>
    <w:rsid w:val="009B486C"/>
    <w:rPr>
      <w:rFonts w:ascii="Lucida Sans Typewriter" w:hAnsi="Lucida Sans Typewriter"/>
      <w:color w:val="6633FF"/>
      <w:kern w:val="28"/>
      <w:sz w:val="56"/>
      <w:szCs w:val="56"/>
      <w:lang w:val="fi-FI" w:eastAsia="fi-FI" w:bidi="ar-SA"/>
    </w:rPr>
  </w:style>
  <w:style w:type="character" w:styleId="Voimakas">
    <w:name w:val="Strong"/>
    <w:basedOn w:val="Kappaleenoletusfontti"/>
    <w:uiPriority w:val="22"/>
    <w:qFormat/>
    <w:rsid w:val="009B486C"/>
    <w:rPr>
      <w:b/>
      <w:bCs/>
    </w:rPr>
  </w:style>
  <w:style w:type="character" w:styleId="Korostus">
    <w:name w:val="Emphasis"/>
    <w:basedOn w:val="Kappaleenoletusfontti"/>
    <w:uiPriority w:val="20"/>
    <w:qFormat/>
    <w:rsid w:val="009B486C"/>
    <w:rPr>
      <w:i/>
      <w:iCs/>
    </w:rPr>
  </w:style>
  <w:style w:type="paragraph" w:styleId="Eivli">
    <w:name w:val="No Spacing"/>
    <w:link w:val="EivliChar"/>
    <w:uiPriority w:val="1"/>
    <w:qFormat/>
    <w:rsid w:val="009B486C"/>
    <w:rPr>
      <w:rFonts w:eastAsia="Calibri"/>
      <w:sz w:val="22"/>
      <w:szCs w:val="22"/>
      <w:lang w:eastAsia="en-US"/>
    </w:rPr>
  </w:style>
  <w:style w:type="character" w:customStyle="1" w:styleId="EivliChar">
    <w:name w:val="Ei väliä Char"/>
    <w:basedOn w:val="Kappaleenoletusfontti"/>
    <w:link w:val="Eivli"/>
    <w:uiPriority w:val="1"/>
    <w:rsid w:val="009B486C"/>
    <w:rPr>
      <w:rFonts w:eastAsia="Calibri"/>
      <w:sz w:val="22"/>
      <w:szCs w:val="22"/>
      <w:lang w:val="fi-FI" w:eastAsia="en-US" w:bidi="ar-SA"/>
    </w:rPr>
  </w:style>
  <w:style w:type="paragraph" w:styleId="Luettelokappale">
    <w:name w:val="List Paragraph"/>
    <w:basedOn w:val="Normaali"/>
    <w:uiPriority w:val="34"/>
    <w:qFormat/>
    <w:rsid w:val="009B486C"/>
    <w:pPr>
      <w:spacing w:after="200" w:line="276" w:lineRule="auto"/>
      <w:ind w:left="720"/>
      <w:contextualSpacing/>
    </w:pPr>
    <w:rPr>
      <w:rFonts w:ascii="Calibri" w:eastAsia="Times New Roman" w:hAnsi="Calibri"/>
      <w:sz w:val="22"/>
      <w:szCs w:val="22"/>
      <w:lang w:eastAsia="en-US"/>
    </w:rPr>
  </w:style>
  <w:style w:type="character" w:customStyle="1" w:styleId="Otsikko2Char">
    <w:name w:val="Otsikko 2 Char"/>
    <w:basedOn w:val="Kappaleenoletusfontti"/>
    <w:link w:val="Otsikko2"/>
    <w:uiPriority w:val="9"/>
    <w:semiHidden/>
    <w:rsid w:val="009B486C"/>
    <w:rPr>
      <w:rFonts w:asciiTheme="majorHAnsi" w:eastAsiaTheme="majorEastAsia" w:hAnsiTheme="majorHAnsi" w:cstheme="majorBidi"/>
      <w:b/>
      <w:bCs/>
      <w:color w:val="4F81BD" w:themeColor="accent1"/>
      <w:sz w:val="26"/>
      <w:szCs w:val="26"/>
      <w:lang w:eastAsia="en-US"/>
    </w:rPr>
  </w:style>
  <w:style w:type="character" w:customStyle="1" w:styleId="Otsikko3Char">
    <w:name w:val="Otsikko 3 Char"/>
    <w:basedOn w:val="Kappaleenoletusfontti"/>
    <w:link w:val="Otsikko3"/>
    <w:uiPriority w:val="9"/>
    <w:semiHidden/>
    <w:rsid w:val="009B486C"/>
    <w:rPr>
      <w:rFonts w:asciiTheme="majorHAnsi" w:eastAsiaTheme="majorEastAsia" w:hAnsiTheme="majorHAnsi" w:cstheme="majorBidi"/>
      <w:b/>
      <w:bCs/>
      <w:color w:val="4F81BD" w:themeColor="accent1"/>
      <w:sz w:val="22"/>
      <w:szCs w:val="22"/>
      <w:lang w:eastAsia="en-US"/>
    </w:rPr>
  </w:style>
  <w:style w:type="character" w:customStyle="1" w:styleId="Otsikko4Char">
    <w:name w:val="Otsikko 4 Char"/>
    <w:basedOn w:val="Kappaleenoletusfontti"/>
    <w:link w:val="Otsikko4"/>
    <w:uiPriority w:val="9"/>
    <w:semiHidden/>
    <w:rsid w:val="009B486C"/>
    <w:rPr>
      <w:rFonts w:asciiTheme="majorHAnsi" w:eastAsiaTheme="majorEastAsia" w:hAnsiTheme="majorHAnsi" w:cstheme="majorBidi"/>
      <w:b/>
      <w:bCs/>
      <w:i/>
      <w:iCs/>
      <w:color w:val="4F81BD" w:themeColor="accent1"/>
      <w:sz w:val="22"/>
      <w:szCs w:val="22"/>
      <w:lang w:eastAsia="en-US"/>
    </w:rPr>
  </w:style>
  <w:style w:type="character" w:customStyle="1" w:styleId="Otsikko5Char">
    <w:name w:val="Otsikko 5 Char"/>
    <w:basedOn w:val="Kappaleenoletusfontti"/>
    <w:link w:val="Otsikko5"/>
    <w:uiPriority w:val="9"/>
    <w:semiHidden/>
    <w:rsid w:val="009B486C"/>
    <w:rPr>
      <w:rFonts w:asciiTheme="majorHAnsi" w:eastAsiaTheme="majorEastAsia" w:hAnsiTheme="majorHAnsi" w:cstheme="majorBidi"/>
      <w:color w:val="243F60" w:themeColor="accent1" w:themeShade="7F"/>
      <w:sz w:val="22"/>
      <w:szCs w:val="22"/>
      <w:lang w:eastAsia="en-US"/>
    </w:rPr>
  </w:style>
  <w:style w:type="character" w:customStyle="1" w:styleId="Otsikko6Char">
    <w:name w:val="Otsikko 6 Char"/>
    <w:basedOn w:val="Kappaleenoletusfontti"/>
    <w:link w:val="Otsikko6"/>
    <w:uiPriority w:val="9"/>
    <w:semiHidden/>
    <w:rsid w:val="009B486C"/>
    <w:rPr>
      <w:rFonts w:asciiTheme="majorHAnsi" w:eastAsiaTheme="majorEastAsia" w:hAnsiTheme="majorHAnsi" w:cstheme="majorBidi"/>
      <w:i/>
      <w:iCs/>
      <w:color w:val="243F60" w:themeColor="accent1" w:themeShade="7F"/>
      <w:sz w:val="22"/>
      <w:szCs w:val="22"/>
      <w:lang w:eastAsia="en-US"/>
    </w:rPr>
  </w:style>
  <w:style w:type="character" w:customStyle="1" w:styleId="Otsikko7Char">
    <w:name w:val="Otsikko 7 Char"/>
    <w:basedOn w:val="Kappaleenoletusfontti"/>
    <w:link w:val="Otsikko7"/>
    <w:uiPriority w:val="9"/>
    <w:semiHidden/>
    <w:rsid w:val="009B486C"/>
    <w:rPr>
      <w:rFonts w:asciiTheme="majorHAnsi" w:eastAsiaTheme="majorEastAsia" w:hAnsiTheme="majorHAnsi" w:cstheme="majorBidi"/>
      <w:i/>
      <w:iCs/>
      <w:color w:val="404040" w:themeColor="text1" w:themeTint="BF"/>
      <w:sz w:val="22"/>
      <w:szCs w:val="22"/>
      <w:lang w:eastAsia="en-US"/>
    </w:rPr>
  </w:style>
  <w:style w:type="character" w:customStyle="1" w:styleId="Otsikko8Char">
    <w:name w:val="Otsikko 8 Char"/>
    <w:basedOn w:val="Kappaleenoletusfontti"/>
    <w:link w:val="Otsikko8"/>
    <w:uiPriority w:val="9"/>
    <w:semiHidden/>
    <w:rsid w:val="009B486C"/>
    <w:rPr>
      <w:rFonts w:asciiTheme="majorHAnsi" w:eastAsiaTheme="majorEastAsia" w:hAnsiTheme="majorHAnsi" w:cstheme="majorBidi"/>
      <w:color w:val="404040" w:themeColor="text1" w:themeTint="BF"/>
      <w:lang w:eastAsia="en-US"/>
    </w:rPr>
  </w:style>
  <w:style w:type="character" w:customStyle="1" w:styleId="Otsikko9Char">
    <w:name w:val="Otsikko 9 Char"/>
    <w:basedOn w:val="Kappaleenoletusfontti"/>
    <w:link w:val="Otsikko9"/>
    <w:uiPriority w:val="9"/>
    <w:semiHidden/>
    <w:rsid w:val="009B486C"/>
    <w:rPr>
      <w:rFonts w:asciiTheme="majorHAnsi" w:eastAsiaTheme="majorEastAsia" w:hAnsiTheme="majorHAnsi" w:cstheme="majorBidi"/>
      <w:i/>
      <w:iCs/>
      <w:color w:val="404040" w:themeColor="text1" w:themeTint="BF"/>
      <w:lang w:eastAsia="en-US"/>
    </w:rPr>
  </w:style>
  <w:style w:type="paragraph" w:styleId="Kuvanotsikko">
    <w:name w:val="caption"/>
    <w:basedOn w:val="Normaali"/>
    <w:next w:val="Normaali"/>
    <w:uiPriority w:val="35"/>
    <w:semiHidden/>
    <w:unhideWhenUsed/>
    <w:qFormat/>
    <w:rsid w:val="009B486C"/>
    <w:pPr>
      <w:spacing w:after="200"/>
    </w:pPr>
    <w:rPr>
      <w:rFonts w:ascii="Calibri" w:eastAsia="Times New Roman" w:hAnsi="Calibri"/>
      <w:b/>
      <w:bCs/>
      <w:color w:val="4F81BD" w:themeColor="accent1"/>
      <w:sz w:val="18"/>
      <w:szCs w:val="18"/>
      <w:lang w:eastAsia="en-US"/>
    </w:rPr>
  </w:style>
  <w:style w:type="paragraph" w:styleId="Alaotsikko">
    <w:name w:val="Subtitle"/>
    <w:basedOn w:val="Normaali"/>
    <w:next w:val="Normaali"/>
    <w:link w:val="AlaotsikkoChar"/>
    <w:uiPriority w:val="11"/>
    <w:qFormat/>
    <w:rsid w:val="009B486C"/>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laotsikkoChar">
    <w:name w:val="Alaotsikko Char"/>
    <w:basedOn w:val="Kappaleenoletusfontti"/>
    <w:link w:val="Alaotsikko"/>
    <w:uiPriority w:val="11"/>
    <w:rsid w:val="009B486C"/>
    <w:rPr>
      <w:rFonts w:asciiTheme="majorHAnsi" w:eastAsiaTheme="majorEastAsia" w:hAnsiTheme="majorHAnsi" w:cstheme="majorBidi"/>
      <w:i/>
      <w:iCs/>
      <w:color w:val="4F81BD" w:themeColor="accent1"/>
      <w:spacing w:val="15"/>
      <w:sz w:val="24"/>
      <w:szCs w:val="24"/>
      <w:lang w:eastAsia="en-US"/>
    </w:rPr>
  </w:style>
  <w:style w:type="paragraph" w:styleId="Lainaus">
    <w:name w:val="Quote"/>
    <w:basedOn w:val="Normaali"/>
    <w:next w:val="Normaali"/>
    <w:link w:val="LainausChar"/>
    <w:uiPriority w:val="29"/>
    <w:qFormat/>
    <w:rsid w:val="009B486C"/>
    <w:pPr>
      <w:spacing w:after="200" w:line="276" w:lineRule="auto"/>
    </w:pPr>
    <w:rPr>
      <w:rFonts w:ascii="Calibri" w:eastAsia="Times New Roman" w:hAnsi="Calibri"/>
      <w:i/>
      <w:iCs/>
      <w:color w:val="000000" w:themeColor="text1"/>
      <w:sz w:val="22"/>
      <w:szCs w:val="22"/>
      <w:lang w:eastAsia="en-US"/>
    </w:rPr>
  </w:style>
  <w:style w:type="character" w:customStyle="1" w:styleId="LainausChar">
    <w:name w:val="Lainaus Char"/>
    <w:basedOn w:val="Kappaleenoletusfontti"/>
    <w:link w:val="Lainaus"/>
    <w:uiPriority w:val="29"/>
    <w:rsid w:val="009B486C"/>
    <w:rPr>
      <w:i/>
      <w:iCs/>
      <w:color w:val="000000" w:themeColor="text1"/>
      <w:sz w:val="22"/>
      <w:szCs w:val="22"/>
      <w:lang w:eastAsia="en-US"/>
    </w:rPr>
  </w:style>
  <w:style w:type="paragraph" w:styleId="Erottuvalainaus">
    <w:name w:val="Intense Quote"/>
    <w:basedOn w:val="Normaali"/>
    <w:next w:val="Normaali"/>
    <w:link w:val="ErottuvalainausChar"/>
    <w:uiPriority w:val="30"/>
    <w:qFormat/>
    <w:rsid w:val="009B486C"/>
    <w:pPr>
      <w:pBdr>
        <w:bottom w:val="single" w:sz="4" w:space="4" w:color="4F81BD" w:themeColor="accent1"/>
      </w:pBdr>
      <w:spacing w:before="200" w:after="280" w:line="276" w:lineRule="auto"/>
      <w:ind w:left="936" w:right="936"/>
    </w:pPr>
    <w:rPr>
      <w:rFonts w:ascii="Calibri" w:eastAsia="Times New Roman" w:hAnsi="Calibri"/>
      <w:b/>
      <w:bCs/>
      <w:i/>
      <w:iCs/>
      <w:color w:val="4F81BD" w:themeColor="accent1"/>
      <w:sz w:val="22"/>
      <w:szCs w:val="22"/>
      <w:lang w:eastAsia="en-US"/>
    </w:rPr>
  </w:style>
  <w:style w:type="character" w:customStyle="1" w:styleId="ErottuvalainausChar">
    <w:name w:val="Erottuva lainaus Char"/>
    <w:basedOn w:val="Kappaleenoletusfontti"/>
    <w:link w:val="Erottuvalainaus"/>
    <w:uiPriority w:val="30"/>
    <w:rsid w:val="009B486C"/>
    <w:rPr>
      <w:b/>
      <w:bCs/>
      <w:i/>
      <w:iCs/>
      <w:color w:val="4F81BD" w:themeColor="accent1"/>
      <w:sz w:val="22"/>
      <w:szCs w:val="22"/>
      <w:lang w:eastAsia="en-US"/>
    </w:rPr>
  </w:style>
  <w:style w:type="character" w:styleId="Hienovarainenkorostus">
    <w:name w:val="Subtle Emphasis"/>
    <w:uiPriority w:val="19"/>
    <w:qFormat/>
    <w:rsid w:val="009B486C"/>
    <w:rPr>
      <w:i/>
      <w:iCs/>
      <w:color w:val="808080" w:themeColor="text1" w:themeTint="7F"/>
    </w:rPr>
  </w:style>
  <w:style w:type="character" w:styleId="Voimakaskorostus">
    <w:name w:val="Intense Emphasis"/>
    <w:uiPriority w:val="21"/>
    <w:qFormat/>
    <w:rsid w:val="009B486C"/>
    <w:rPr>
      <w:b/>
      <w:bCs/>
      <w:i/>
      <w:iCs/>
      <w:color w:val="4F81BD" w:themeColor="accent1"/>
    </w:rPr>
  </w:style>
  <w:style w:type="character" w:styleId="Hienovarainenviittaus">
    <w:name w:val="Subtle Reference"/>
    <w:uiPriority w:val="31"/>
    <w:qFormat/>
    <w:rsid w:val="009B486C"/>
    <w:rPr>
      <w:smallCaps/>
      <w:color w:val="C0504D" w:themeColor="accent2"/>
      <w:u w:val="single"/>
    </w:rPr>
  </w:style>
  <w:style w:type="character" w:styleId="Erottuvaviittaus">
    <w:name w:val="Intense Reference"/>
    <w:basedOn w:val="Kappaleenoletusfontti"/>
    <w:uiPriority w:val="32"/>
    <w:qFormat/>
    <w:rsid w:val="009B486C"/>
    <w:rPr>
      <w:b/>
      <w:bCs/>
      <w:smallCaps/>
      <w:color w:val="C0504D" w:themeColor="accent2"/>
      <w:spacing w:val="5"/>
      <w:u w:val="single"/>
    </w:rPr>
  </w:style>
  <w:style w:type="character" w:styleId="Kirjannimike">
    <w:name w:val="Book Title"/>
    <w:basedOn w:val="Kappaleenoletusfontti"/>
    <w:uiPriority w:val="33"/>
    <w:qFormat/>
    <w:rsid w:val="009B486C"/>
    <w:rPr>
      <w:b/>
      <w:bCs/>
      <w:smallCaps/>
      <w:spacing w:val="5"/>
    </w:rPr>
  </w:style>
  <w:style w:type="paragraph" w:styleId="Sisllysluettelonotsikko">
    <w:name w:val="TOC Heading"/>
    <w:basedOn w:val="Otsikko1"/>
    <w:next w:val="Normaali"/>
    <w:uiPriority w:val="39"/>
    <w:semiHidden/>
    <w:unhideWhenUsed/>
    <w:qFormat/>
    <w:rsid w:val="009B486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styleId="Hyperlinkki">
    <w:name w:val="Hyperlink"/>
    <w:basedOn w:val="Kappaleenoletusfontti"/>
    <w:uiPriority w:val="99"/>
    <w:semiHidden/>
    <w:unhideWhenUsed/>
    <w:rsid w:val="00B20F9B"/>
    <w:rPr>
      <w:color w:val="0000FF"/>
      <w:u w:val="single"/>
    </w:rPr>
  </w:style>
</w:styles>
</file>

<file path=word/webSettings.xml><?xml version="1.0" encoding="utf-8"?>
<w:webSettings xmlns:r="http://schemas.openxmlformats.org/officeDocument/2006/relationships" xmlns:w="http://schemas.openxmlformats.org/wordprocessingml/2006/main">
  <w:divs>
    <w:div w:id="80211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UrlBlockedError.aspx" TargetMode="External"/><Relationship Id="rId5" Type="http://schemas.openxmlformats.org/officeDocument/2006/relationships/hyperlink" Target="http://www.facebook.com/Nuorisovaihto" TargetMode="External"/><Relationship Id="rId4" Type="http://schemas.openxmlformats.org/officeDocument/2006/relationships/hyperlink" Target="UrlBlockedError.asp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7161</Characters>
  <Application>Microsoft Office Word</Application>
  <DocSecurity>0</DocSecurity>
  <Lines>59</Lines>
  <Paragraphs>16</Paragraphs>
  <ScaleCrop>false</ScaleCrop>
  <Company/>
  <LinksUpToDate>false</LinksUpToDate>
  <CharactersWithSpaces>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Etelä-Karjalan Kylät Oy</dc:creator>
  <cp:keywords/>
  <dc:description/>
  <cp:lastModifiedBy>Etelä-Karjalan Kylät Oy</cp:lastModifiedBy>
  <cp:revision>1</cp:revision>
  <dcterms:created xsi:type="dcterms:W3CDTF">2013-10-17T07:28:00Z</dcterms:created>
  <dcterms:modified xsi:type="dcterms:W3CDTF">2013-10-17T07:29:00Z</dcterms:modified>
</cp:coreProperties>
</file>